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C9A05" w14:textId="4DA2260A" w:rsidR="00BC3CB7" w:rsidRPr="0091226B" w:rsidRDefault="00BC3CB7" w:rsidP="0091226B">
      <w:pPr>
        <w:spacing w:after="0" w:line="240" w:lineRule="auto"/>
        <w:ind w:left="5245" w:right="-1"/>
        <w:jc w:val="right"/>
        <w:rPr>
          <w:rFonts w:ascii="Arial" w:hAnsi="Arial" w:cs="Arial"/>
          <w:bCs/>
          <w:color w:val="000000"/>
        </w:rPr>
      </w:pPr>
      <w:r w:rsidRPr="0091226B">
        <w:rPr>
          <w:rFonts w:ascii="Arial" w:hAnsi="Arial" w:cs="Arial"/>
          <w:bCs/>
          <w:color w:val="000000"/>
        </w:rPr>
        <w:t xml:space="preserve">Al Dirigente Scolastico dell’Istituto </w:t>
      </w:r>
      <w:r w:rsidR="0091226B" w:rsidRPr="0091226B">
        <w:rPr>
          <w:rFonts w:ascii="Arial" w:hAnsi="Arial" w:cs="Arial"/>
          <w:bCs/>
          <w:color w:val="000000"/>
        </w:rPr>
        <w:t>comprensivo di Porto Viro</w:t>
      </w:r>
    </w:p>
    <w:p w14:paraId="2B96A76F" w14:textId="58395EDF" w:rsidR="0091226B" w:rsidRPr="0091226B" w:rsidRDefault="0091226B" w:rsidP="0091226B">
      <w:pPr>
        <w:spacing w:after="0" w:line="240" w:lineRule="auto"/>
        <w:ind w:left="5245" w:right="-1"/>
        <w:jc w:val="right"/>
        <w:rPr>
          <w:rFonts w:ascii="Arial" w:hAnsi="Arial" w:cs="Arial"/>
          <w:bCs/>
          <w:color w:val="000000"/>
        </w:rPr>
      </w:pPr>
      <w:r w:rsidRPr="0091226B">
        <w:rPr>
          <w:rFonts w:ascii="Arial" w:hAnsi="Arial" w:cs="Arial"/>
          <w:bCs/>
          <w:color w:val="000000"/>
        </w:rPr>
        <w:t>Dott. Massimiliano Beltrame</w:t>
      </w:r>
    </w:p>
    <w:p w14:paraId="3DDD73C1" w14:textId="77777777" w:rsidR="00BC3CB7" w:rsidRPr="0091226B" w:rsidRDefault="00BC3CB7" w:rsidP="0091226B">
      <w:pPr>
        <w:spacing w:after="0" w:line="240" w:lineRule="auto"/>
        <w:ind w:right="-1"/>
        <w:jc w:val="both"/>
        <w:rPr>
          <w:rFonts w:ascii="Arial" w:hAnsi="Arial" w:cs="Arial"/>
          <w:bCs/>
          <w:color w:val="000000"/>
        </w:rPr>
      </w:pPr>
    </w:p>
    <w:p w14:paraId="1192EA35" w14:textId="77777777" w:rsidR="004F7C5E" w:rsidRDefault="004F7C5E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C2FB7AA" w14:textId="77777777" w:rsidR="004F7C5E" w:rsidRDefault="004F7C5E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DA5C860" w14:textId="77777777" w:rsidR="004F7C5E" w:rsidRDefault="004F7C5E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C04FFFD" w14:textId="77777777" w:rsidR="004F7C5E" w:rsidRDefault="004F7C5E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13BA371" w14:textId="77777777" w:rsidR="004F7C5E" w:rsidRDefault="00DF34CD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91226B">
        <w:rPr>
          <w:rFonts w:ascii="Arial" w:hAnsi="Arial" w:cs="Arial"/>
          <w:b/>
          <w:bCs/>
          <w:color w:val="000000"/>
        </w:rPr>
        <w:t>Dichiarazione di insussistenza di incompatibilità</w:t>
      </w:r>
    </w:p>
    <w:p w14:paraId="707961CD" w14:textId="404AB115" w:rsidR="003C0012" w:rsidRPr="003C0012" w:rsidRDefault="003C0012" w:rsidP="003C00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P</w:t>
      </w:r>
      <w:r w:rsidRPr="003C0012">
        <w:rPr>
          <w:rFonts w:ascii="Arial" w:eastAsia="Times New Roman" w:hAnsi="Arial" w:cs="Arial"/>
          <w:b/>
          <w:bCs/>
          <w:color w:val="000000"/>
          <w:lang w:eastAsia="it-IT"/>
        </w:rPr>
        <w:t>ercorsi di orientamento con il coinvolgimento delle famiglie</w:t>
      </w:r>
    </w:p>
    <w:p w14:paraId="71916CBE" w14:textId="41E502D2" w:rsidR="004F7C5E" w:rsidRPr="004F7C5E" w:rsidRDefault="004F7C5E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Avviso di </w:t>
      </w:r>
      <w:r w:rsidRPr="008E7C03">
        <w:rPr>
          <w:rFonts w:ascii="Arial" w:hAnsi="Arial" w:cs="Arial"/>
          <w:b/>
          <w:bCs/>
          <w:sz w:val="24"/>
          <w:szCs w:val="24"/>
        </w:rPr>
        <w:t>sel</w:t>
      </w:r>
      <w:r>
        <w:rPr>
          <w:rFonts w:ascii="Arial" w:hAnsi="Arial" w:cs="Arial"/>
          <w:b/>
          <w:bCs/>
          <w:sz w:val="24"/>
          <w:szCs w:val="24"/>
        </w:rPr>
        <w:t xml:space="preserve">ezione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n. </w:t>
      </w:r>
      <w:r w:rsidR="003C0012">
        <w:rPr>
          <w:rFonts w:ascii="Arial" w:hAnsi="Arial" w:cs="Arial"/>
          <w:b/>
          <w:bCs/>
          <w:sz w:val="24"/>
          <w:szCs w:val="24"/>
        </w:rPr>
        <w:t>5577</w:t>
      </w:r>
      <w:r>
        <w:rPr>
          <w:rFonts w:ascii="Arial" w:hAnsi="Arial" w:cs="Arial"/>
          <w:b/>
          <w:bCs/>
          <w:sz w:val="24"/>
          <w:szCs w:val="24"/>
        </w:rPr>
        <w:t xml:space="preserve"> del </w:t>
      </w:r>
      <w:r w:rsidR="00E32070">
        <w:rPr>
          <w:rFonts w:ascii="Arial" w:hAnsi="Arial" w:cs="Arial"/>
          <w:b/>
          <w:bCs/>
          <w:sz w:val="24"/>
          <w:szCs w:val="24"/>
        </w:rPr>
        <w:t>2</w:t>
      </w:r>
      <w:r w:rsidR="003C0012">
        <w:rPr>
          <w:rFonts w:ascii="Arial" w:hAnsi="Arial" w:cs="Arial"/>
          <w:b/>
          <w:bCs/>
          <w:sz w:val="24"/>
          <w:szCs w:val="24"/>
        </w:rPr>
        <w:t>8</w:t>
      </w:r>
      <w:r w:rsidR="00E32070">
        <w:rPr>
          <w:rFonts w:ascii="Arial" w:hAnsi="Arial" w:cs="Arial"/>
          <w:b/>
          <w:bCs/>
          <w:sz w:val="24"/>
          <w:szCs w:val="24"/>
        </w:rPr>
        <w:t>.11.2023</w:t>
      </w:r>
    </w:p>
    <w:p w14:paraId="572C5755" w14:textId="77777777" w:rsidR="0091226B" w:rsidRPr="0091226B" w:rsidRDefault="0091226B" w:rsidP="0091226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97C48AA" w14:textId="77777777" w:rsidR="00E45453" w:rsidRPr="0091226B" w:rsidRDefault="00E45453" w:rsidP="0091226B">
      <w:pPr>
        <w:spacing w:after="0" w:line="240" w:lineRule="auto"/>
        <w:rPr>
          <w:rFonts w:ascii="Arial" w:hAnsi="Arial" w:cs="Arial"/>
        </w:rPr>
      </w:pPr>
      <w:r w:rsidRPr="0091226B">
        <w:rPr>
          <w:rFonts w:ascii="Arial" w:hAnsi="Arial" w:cs="Arial"/>
        </w:rPr>
        <w:t>PNRR, Missione 4 – Componente 1 – Investimento 1.4 “</w:t>
      </w:r>
      <w:r w:rsidRPr="0091226B">
        <w:rPr>
          <w:rFonts w:ascii="Arial" w:hAnsi="Arial" w:cs="Arial"/>
          <w:i/>
          <w:iCs/>
        </w:rPr>
        <w:t>Intervento straordinario finalizzato alla riduzione dei divari territoriali nelle scuole secondarie di primo e di secondo grado e alla lotta alla dispersione scolastica</w:t>
      </w:r>
      <w:r w:rsidRPr="0091226B">
        <w:rPr>
          <w:rFonts w:ascii="Arial" w:hAnsi="Arial" w:cs="Arial"/>
        </w:rPr>
        <w:t>”</w:t>
      </w:r>
    </w:p>
    <w:p w14:paraId="0BFD4BE4" w14:textId="77777777" w:rsidR="00DF34CD" w:rsidRPr="0091226B" w:rsidRDefault="00DF34CD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551451" w14:textId="77777777" w:rsidR="00DF34CD" w:rsidRPr="0091226B" w:rsidRDefault="00DF34CD" w:rsidP="0091226B">
      <w:pPr>
        <w:pStyle w:val="Default1"/>
        <w:jc w:val="both"/>
        <w:rPr>
          <w:rFonts w:ascii="Arial" w:hAnsi="Arial" w:cs="Arial"/>
          <w:color w:val="000000"/>
          <w:sz w:val="22"/>
          <w:szCs w:val="22"/>
        </w:rPr>
      </w:pPr>
    </w:p>
    <w:p w14:paraId="4DF91A87" w14:textId="77777777" w:rsidR="00DF34CD" w:rsidRDefault="00DF34CD" w:rsidP="0091226B">
      <w:pPr>
        <w:pStyle w:val="Default1"/>
        <w:jc w:val="both"/>
        <w:rPr>
          <w:rFonts w:ascii="Arial" w:hAnsi="Arial" w:cs="Arial"/>
          <w:color w:val="000000"/>
          <w:sz w:val="22"/>
          <w:szCs w:val="22"/>
        </w:rPr>
      </w:pPr>
      <w:r w:rsidRPr="0091226B">
        <w:rPr>
          <w:rFonts w:ascii="Arial" w:hAnsi="Arial" w:cs="Arial"/>
          <w:color w:val="000000"/>
          <w:sz w:val="22"/>
          <w:szCs w:val="22"/>
        </w:rPr>
        <w:t>Il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/La</w:t>
      </w:r>
      <w:r w:rsidRPr="0091226B">
        <w:rPr>
          <w:rFonts w:ascii="Arial" w:hAnsi="Arial" w:cs="Arial"/>
          <w:color w:val="000000"/>
          <w:sz w:val="22"/>
          <w:szCs w:val="22"/>
        </w:rPr>
        <w:t xml:space="preserve"> sottoscritto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/a</w:t>
      </w:r>
      <w:r w:rsidRPr="0091226B">
        <w:rPr>
          <w:rFonts w:ascii="Arial" w:hAnsi="Arial" w:cs="Arial"/>
          <w:color w:val="000000"/>
          <w:sz w:val="22"/>
          <w:szCs w:val="22"/>
        </w:rPr>
        <w:t xml:space="preserve"> 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__________________</w:t>
      </w:r>
      <w:r w:rsidR="004E2536" w:rsidRPr="0091226B">
        <w:rPr>
          <w:rFonts w:ascii="Arial" w:hAnsi="Arial" w:cs="Arial"/>
          <w:color w:val="000000"/>
          <w:sz w:val="22"/>
          <w:szCs w:val="22"/>
        </w:rPr>
        <w:t>, nato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/a</w:t>
      </w:r>
      <w:r w:rsidR="004E2536" w:rsidRPr="0091226B">
        <w:rPr>
          <w:rFonts w:ascii="Arial" w:hAnsi="Arial" w:cs="Arial"/>
          <w:color w:val="000000"/>
          <w:sz w:val="22"/>
          <w:szCs w:val="22"/>
        </w:rPr>
        <w:t xml:space="preserve"> a 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__________________</w:t>
      </w:r>
      <w:r w:rsidR="004E2536" w:rsidRPr="0091226B">
        <w:rPr>
          <w:rFonts w:ascii="Arial" w:hAnsi="Arial" w:cs="Arial"/>
          <w:color w:val="000000"/>
          <w:sz w:val="22"/>
          <w:szCs w:val="22"/>
        </w:rPr>
        <w:t xml:space="preserve"> il </w:t>
      </w:r>
      <w:r w:rsidR="00D16281" w:rsidRPr="0091226B">
        <w:rPr>
          <w:rFonts w:ascii="Arial" w:hAnsi="Arial" w:cs="Arial"/>
          <w:color w:val="000000"/>
          <w:sz w:val="22"/>
          <w:szCs w:val="22"/>
        </w:rPr>
        <w:t>________________</w:t>
      </w:r>
      <w:r w:rsidR="005B3D6A" w:rsidRPr="0091226B">
        <w:rPr>
          <w:rFonts w:ascii="Arial" w:hAnsi="Arial" w:cs="Arial"/>
          <w:color w:val="000000"/>
          <w:sz w:val="22"/>
          <w:szCs w:val="22"/>
        </w:rPr>
        <w:t>,</w:t>
      </w:r>
      <w:r w:rsidRPr="0091226B">
        <w:rPr>
          <w:rFonts w:ascii="Arial" w:hAnsi="Arial" w:cs="Arial"/>
          <w:color w:val="000000"/>
          <w:sz w:val="22"/>
          <w:szCs w:val="22"/>
        </w:rPr>
        <w:t xml:space="preserve"> </w:t>
      </w:r>
      <w:r w:rsidR="00F704CB" w:rsidRPr="0091226B">
        <w:rPr>
          <w:rFonts w:ascii="Arial" w:hAnsi="Arial" w:cs="Arial"/>
          <w:color w:val="000000"/>
          <w:sz w:val="22"/>
          <w:szCs w:val="22"/>
        </w:rPr>
        <w:t>a corredo della candidatura in oggetto</w:t>
      </w:r>
      <w:r w:rsidR="003565BA" w:rsidRPr="0091226B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155047E" w14:textId="77777777" w:rsidR="0091226B" w:rsidRPr="0091226B" w:rsidRDefault="0091226B" w:rsidP="0091226B">
      <w:pPr>
        <w:pStyle w:val="Default"/>
      </w:pPr>
    </w:p>
    <w:p w14:paraId="687B823C" w14:textId="77777777" w:rsidR="00DF34CD" w:rsidRDefault="00DF34CD" w:rsidP="0091226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1226B">
        <w:rPr>
          <w:rFonts w:ascii="Arial" w:hAnsi="Arial" w:cs="Arial"/>
          <w:b/>
          <w:bCs/>
          <w:color w:val="000000"/>
        </w:rPr>
        <w:t>CONSAPEVOLE</w:t>
      </w:r>
    </w:p>
    <w:p w14:paraId="5B1F4F63" w14:textId="77777777" w:rsidR="0091226B" w:rsidRPr="0091226B" w:rsidRDefault="0091226B" w:rsidP="0091226B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54025CA" w14:textId="77777777" w:rsidR="00BC3CB7" w:rsidRDefault="00DF34CD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91226B">
        <w:rPr>
          <w:rFonts w:ascii="Arial" w:hAnsi="Arial" w:cs="Arial"/>
          <w:color w:val="000000"/>
        </w:rPr>
        <w:t>delle</w:t>
      </w:r>
      <w:proofErr w:type="gramEnd"/>
      <w:r w:rsidRPr="0091226B">
        <w:rPr>
          <w:rFonts w:ascii="Arial" w:hAnsi="Arial" w:cs="Arial"/>
          <w:color w:val="000000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</w:t>
      </w:r>
      <w:r w:rsidR="00BC3CB7" w:rsidRPr="0091226B">
        <w:rPr>
          <w:rFonts w:ascii="Arial" w:hAnsi="Arial" w:cs="Arial"/>
          <w:color w:val="000000"/>
        </w:rPr>
        <w:t>sotto la propria responsabilità,</w:t>
      </w:r>
    </w:p>
    <w:p w14:paraId="5B357E4D" w14:textId="77777777" w:rsidR="0091226B" w:rsidRPr="0091226B" w:rsidRDefault="0091226B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F6A919" w14:textId="77777777" w:rsidR="00DF34CD" w:rsidRDefault="00DF34CD" w:rsidP="0091226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1226B">
        <w:rPr>
          <w:rFonts w:ascii="Arial" w:hAnsi="Arial" w:cs="Arial"/>
          <w:b/>
          <w:bCs/>
          <w:color w:val="000000"/>
        </w:rPr>
        <w:t>DICHIARA</w:t>
      </w:r>
    </w:p>
    <w:p w14:paraId="2E3B3B0C" w14:textId="77777777" w:rsidR="0091226B" w:rsidRPr="0091226B" w:rsidRDefault="0091226B" w:rsidP="0091226B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9C20171" w14:textId="77777777" w:rsidR="00DF34CD" w:rsidRPr="0091226B" w:rsidRDefault="000E3F0F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91226B">
        <w:rPr>
          <w:rFonts w:ascii="Arial" w:hAnsi="Arial" w:cs="Arial"/>
          <w:color w:val="000000"/>
        </w:rPr>
        <w:t>di</w:t>
      </w:r>
      <w:proofErr w:type="gramEnd"/>
      <w:r w:rsidRPr="0091226B">
        <w:rPr>
          <w:rFonts w:ascii="Arial" w:hAnsi="Arial" w:cs="Arial"/>
          <w:color w:val="000000"/>
        </w:rPr>
        <w:t xml:space="preserve"> non trovarsi in una delle</w:t>
      </w:r>
      <w:r w:rsidR="00DF34CD" w:rsidRPr="0091226B">
        <w:rPr>
          <w:rFonts w:ascii="Arial" w:hAnsi="Arial" w:cs="Arial"/>
          <w:color w:val="000000"/>
        </w:rPr>
        <w:t xml:space="preserve"> condizioni di incompatibilità previste, </w:t>
      </w:r>
      <w:r w:rsidR="005B3D6A" w:rsidRPr="0091226B">
        <w:rPr>
          <w:rFonts w:ascii="Arial" w:hAnsi="Arial" w:cs="Arial"/>
          <w:color w:val="000000"/>
        </w:rPr>
        <w:t>con particolare riferimento</w:t>
      </w:r>
      <w:r w:rsidR="00DF34CD" w:rsidRPr="0091226B">
        <w:rPr>
          <w:rFonts w:ascii="Arial" w:hAnsi="Arial" w:cs="Arial"/>
          <w:color w:val="000000"/>
        </w:rPr>
        <w:t>:</w:t>
      </w:r>
    </w:p>
    <w:p w14:paraId="22FF9B4D" w14:textId="77777777" w:rsidR="0091226B" w:rsidRDefault="005B3D6A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1226B">
        <w:rPr>
          <w:rFonts w:ascii="Arial" w:hAnsi="Arial" w:cs="Arial"/>
          <w:color w:val="000000"/>
        </w:rPr>
        <w:t>all’art. 7 del Codice di Comportamento dei dipendenti pubblici (d.P.R. 16 aprile 2013, n. 62);</w:t>
      </w:r>
    </w:p>
    <w:p w14:paraId="559D9808" w14:textId="42F5A061" w:rsidR="005B3D6A" w:rsidRPr="0091226B" w:rsidRDefault="005B3D6A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1226B">
        <w:rPr>
          <w:rFonts w:ascii="Arial" w:hAnsi="Arial" w:cs="Arial"/>
        </w:rPr>
        <w:t>all’art. 6-bis della Legge sul procedimento amministrativo (Legge n. 241/90)</w:t>
      </w:r>
      <w:r w:rsidR="005801DA" w:rsidRPr="0091226B">
        <w:rPr>
          <w:rFonts w:ascii="Arial" w:hAnsi="Arial" w:cs="Arial"/>
        </w:rPr>
        <w:t>.</w:t>
      </w:r>
    </w:p>
    <w:p w14:paraId="19DE4ABF" w14:textId="77777777" w:rsidR="005B3D6A" w:rsidRPr="0091226B" w:rsidRDefault="005B3D6A" w:rsidP="0091226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</w:p>
    <w:p w14:paraId="60F0D7FC" w14:textId="77777777" w:rsidR="005B3D6A" w:rsidRPr="0091226B" w:rsidRDefault="005B3D6A" w:rsidP="0091226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9AC367" w14:textId="77777777" w:rsidR="00CD6B2C" w:rsidRPr="0091226B" w:rsidRDefault="00DF34CD" w:rsidP="0091226B">
      <w:pPr>
        <w:spacing w:after="0" w:line="240" w:lineRule="auto"/>
        <w:jc w:val="right"/>
        <w:rPr>
          <w:rFonts w:ascii="Arial" w:hAnsi="Arial" w:cs="Arial"/>
        </w:rPr>
      </w:pPr>
      <w:r w:rsidRPr="0091226B">
        <w:rPr>
          <w:rFonts w:ascii="Arial" w:hAnsi="Arial" w:cs="Arial"/>
          <w:color w:val="000000"/>
        </w:rPr>
        <w:t>FIRMA</w:t>
      </w:r>
      <w:r w:rsidR="00BC3CB7" w:rsidRPr="0091226B">
        <w:rPr>
          <w:rFonts w:ascii="Arial" w:hAnsi="Arial" w:cs="Arial"/>
          <w:color w:val="000000"/>
        </w:rPr>
        <w:t xml:space="preserve"> _____________________________________________________</w:t>
      </w:r>
    </w:p>
    <w:sectPr w:rsidR="00CD6B2C" w:rsidRPr="0091226B" w:rsidSect="005B3D6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09B5F"/>
    <w:multiLevelType w:val="hybridMultilevel"/>
    <w:tmpl w:val="73F23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CD"/>
    <w:rsid w:val="000862D7"/>
    <w:rsid w:val="000B1530"/>
    <w:rsid w:val="000E3F0F"/>
    <w:rsid w:val="00105FA5"/>
    <w:rsid w:val="003565BA"/>
    <w:rsid w:val="003A5EC6"/>
    <w:rsid w:val="003C0012"/>
    <w:rsid w:val="004E2536"/>
    <w:rsid w:val="004F7C5E"/>
    <w:rsid w:val="005801DA"/>
    <w:rsid w:val="005B3D6A"/>
    <w:rsid w:val="005E5D5C"/>
    <w:rsid w:val="00676FE9"/>
    <w:rsid w:val="00726A77"/>
    <w:rsid w:val="0091226B"/>
    <w:rsid w:val="0094602E"/>
    <w:rsid w:val="00A23464"/>
    <w:rsid w:val="00A41337"/>
    <w:rsid w:val="00A85843"/>
    <w:rsid w:val="00B756F8"/>
    <w:rsid w:val="00BC3CB7"/>
    <w:rsid w:val="00C92FD4"/>
    <w:rsid w:val="00CD6B2C"/>
    <w:rsid w:val="00CF0A39"/>
    <w:rsid w:val="00D04EE1"/>
    <w:rsid w:val="00D16281"/>
    <w:rsid w:val="00DD5F3A"/>
    <w:rsid w:val="00DF34CD"/>
    <w:rsid w:val="00E32070"/>
    <w:rsid w:val="00E45453"/>
    <w:rsid w:val="00E5187F"/>
    <w:rsid w:val="00F668EA"/>
    <w:rsid w:val="00F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3787"/>
  <w15:docId w15:val="{0B26DE9B-EA77-4108-90CA-335D748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B2C"/>
  </w:style>
  <w:style w:type="paragraph" w:styleId="Titolo1">
    <w:name w:val="heading 1"/>
    <w:basedOn w:val="Default"/>
    <w:next w:val="Default"/>
    <w:link w:val="Titolo1Carattere"/>
    <w:uiPriority w:val="99"/>
    <w:qFormat/>
    <w:rsid w:val="00DF34CD"/>
    <w:pPr>
      <w:outlineLvl w:val="0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F34CD"/>
    <w:rPr>
      <w:rFonts w:ascii="Cambria" w:hAnsi="Cambria"/>
      <w:sz w:val="24"/>
      <w:szCs w:val="24"/>
    </w:rPr>
  </w:style>
  <w:style w:type="paragraph" w:customStyle="1" w:styleId="Default">
    <w:name w:val="Default"/>
    <w:rsid w:val="00DF34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DF34CD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Costi</dc:creator>
  <cp:keywords/>
  <dc:description/>
  <cp:lastModifiedBy>Personale01</cp:lastModifiedBy>
  <cp:revision>3</cp:revision>
  <dcterms:created xsi:type="dcterms:W3CDTF">2023-11-29T07:23:00Z</dcterms:created>
  <dcterms:modified xsi:type="dcterms:W3CDTF">2023-11-29T07:26:00Z</dcterms:modified>
</cp:coreProperties>
</file>